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CA28" w14:textId="1319A02E" w:rsidR="00B93B3C" w:rsidRPr="004D0890" w:rsidRDefault="004D0890" w:rsidP="004D0890">
      <w:pPr>
        <w:jc w:val="center"/>
        <w:rPr>
          <w:b/>
          <w:bCs/>
          <w:sz w:val="32"/>
          <w:szCs w:val="32"/>
          <w:lang w:val="en-US"/>
        </w:rPr>
      </w:pPr>
      <w:r w:rsidRPr="004D0890">
        <w:rPr>
          <w:b/>
          <w:bCs/>
          <w:sz w:val="32"/>
          <w:szCs w:val="32"/>
          <w:lang w:val="en-US"/>
        </w:rPr>
        <w:t>Next Generation QTAIM: Beyond Energetic and Scalar Measures</w:t>
      </w:r>
    </w:p>
    <w:p w14:paraId="2CFBBB9F" w14:textId="1F782CB7" w:rsidR="004D0890" w:rsidRDefault="004D0890" w:rsidP="004D0890">
      <w:pPr>
        <w:jc w:val="center"/>
        <w:rPr>
          <w:lang w:val="en-US"/>
        </w:rPr>
      </w:pPr>
      <w:r>
        <w:rPr>
          <w:lang w:val="en-US"/>
        </w:rPr>
        <w:t>Samantha Jenkins</w:t>
      </w:r>
    </w:p>
    <w:p w14:paraId="42D9CAE6" w14:textId="77777777" w:rsidR="004D0890" w:rsidRDefault="004D0890" w:rsidP="004D0890">
      <w:pPr>
        <w:jc w:val="center"/>
        <w:rPr>
          <w:lang w:val="en-US"/>
        </w:rPr>
      </w:pPr>
    </w:p>
    <w:p w14:paraId="7F4B91A9" w14:textId="77777777" w:rsidR="004D0890" w:rsidRDefault="004D0890" w:rsidP="004D0890">
      <w:pPr>
        <w:jc w:val="center"/>
        <w:rPr>
          <w:lang w:val="en-US"/>
        </w:rPr>
      </w:pPr>
    </w:p>
    <w:p w14:paraId="135F23C9" w14:textId="77777777" w:rsidR="004D0890" w:rsidRDefault="004D0890" w:rsidP="004D0890">
      <w:pPr>
        <w:jc w:val="center"/>
        <w:rPr>
          <w:lang w:val="en-US"/>
        </w:rPr>
      </w:pPr>
    </w:p>
    <w:p w14:paraId="26D81A64" w14:textId="77777777" w:rsidR="004D0890" w:rsidRDefault="004D0890" w:rsidP="004D0890">
      <w:pPr>
        <w:jc w:val="center"/>
        <w:rPr>
          <w:lang w:val="en-US"/>
        </w:rPr>
      </w:pPr>
    </w:p>
    <w:p w14:paraId="05BB97D7" w14:textId="4AF55D14" w:rsidR="004D0890" w:rsidRPr="004D0890" w:rsidRDefault="004D0890" w:rsidP="004D0890">
      <w:pPr>
        <w:jc w:val="both"/>
        <w:rPr>
          <w:lang w:val="en-US"/>
        </w:rPr>
      </w:pPr>
      <w:r w:rsidRPr="004D0890">
        <w:rPr>
          <w:lang w:val="en-US"/>
        </w:rPr>
        <w:t xml:space="preserve">Next Generation Quantum Theory of Atoms in Molecules (NG-QTAIM) </w:t>
      </w:r>
      <w:r w:rsidRPr="004D0890">
        <w:rPr>
          <w:lang w:val="en-US"/>
        </w:rPr>
        <w:br/>
        <w:t xml:space="preserve">is currently the only vector-based quantum chemical theory as all other </w:t>
      </w:r>
      <w:r w:rsidRPr="004D0890">
        <w:rPr>
          <w:lang w:val="en-US"/>
        </w:rPr>
        <w:br/>
        <w:t xml:space="preserve">quantum chemical theories are scalar-based. NG-QTAIM can, for instance, </w:t>
      </w:r>
      <w:r w:rsidRPr="004D0890">
        <w:rPr>
          <w:lang w:val="en-US"/>
        </w:rPr>
        <w:br/>
        <w:t xml:space="preserve">be used to distinguish enantiomers, </w:t>
      </w:r>
      <w:proofErr w:type="spellStart"/>
      <w:r w:rsidRPr="004D0890">
        <w:rPr>
          <w:lang w:val="en-US"/>
        </w:rPr>
        <w:t>isotopomers</w:t>
      </w:r>
      <w:proofErr w:type="spellEnd"/>
      <w:r w:rsidRPr="004D0890">
        <w:rPr>
          <w:lang w:val="en-US"/>
        </w:rPr>
        <w:t xml:space="preserve"> undergoing normal modes </w:t>
      </w:r>
      <w:r w:rsidRPr="004D0890">
        <w:rPr>
          <w:lang w:val="en-US"/>
        </w:rPr>
        <w:br/>
        <w:t xml:space="preserve">of vibration, predict ring-opening reaction products, ground and excited </w:t>
      </w:r>
      <w:r w:rsidRPr="004D0890">
        <w:rPr>
          <w:lang w:val="en-US"/>
        </w:rPr>
        <w:br/>
        <w:t xml:space="preserve">states at a conical intersection and predict reaction pathways of </w:t>
      </w:r>
      <w:r w:rsidRPr="004D0890">
        <w:rPr>
          <w:lang w:val="en-US"/>
        </w:rPr>
        <w:br/>
        <w:t xml:space="preserve">permutation-inversion isomers and ultra-fast phenomena. As a </w:t>
      </w:r>
      <w:r w:rsidRPr="004D0890">
        <w:rPr>
          <w:lang w:val="en-US"/>
        </w:rPr>
        <w:br/>
        <w:t xml:space="preserve">consequence, NG-QTAIM can uniquely be used to investigate iso-energetic </w:t>
      </w:r>
      <w:r w:rsidRPr="004D0890">
        <w:rPr>
          <w:lang w:val="en-US"/>
        </w:rPr>
        <w:br/>
        <w:t xml:space="preserve">phenomena where the reliance on differences in geometric measures is </w:t>
      </w:r>
      <w:r w:rsidRPr="004D0890">
        <w:rPr>
          <w:lang w:val="en-US"/>
        </w:rPr>
        <w:br/>
        <w:t>removed.</w:t>
      </w:r>
    </w:p>
    <w:sectPr w:rsidR="004D0890" w:rsidRPr="004D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90"/>
    <w:rsid w:val="00017DF9"/>
    <w:rsid w:val="004669EE"/>
    <w:rsid w:val="004D0890"/>
    <w:rsid w:val="00814AFA"/>
    <w:rsid w:val="00B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4212A"/>
  <w15:chartTrackingRefBased/>
  <w15:docId w15:val="{18893B5E-D5BA-4540-B609-23E803C0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Drwal</dc:creator>
  <cp:keywords/>
  <dc:description/>
  <cp:lastModifiedBy>Daria Drwal</cp:lastModifiedBy>
  <cp:revision>1</cp:revision>
  <dcterms:created xsi:type="dcterms:W3CDTF">2023-06-09T10:16:00Z</dcterms:created>
  <dcterms:modified xsi:type="dcterms:W3CDTF">2023-06-09T10:17:00Z</dcterms:modified>
</cp:coreProperties>
</file>